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A1919" w14:textId="77777777" w:rsidR="00C510E9" w:rsidRDefault="00C510E9" w:rsidP="00B257B3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333333"/>
        </w:rPr>
      </w:pPr>
    </w:p>
    <w:p w14:paraId="17A00230" w14:textId="726C846F" w:rsidR="00B257B3" w:rsidRPr="00906753" w:rsidRDefault="00B257B3" w:rsidP="00B257B3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333333"/>
        </w:rPr>
      </w:pPr>
      <w:r w:rsidRPr="00906753">
        <w:rPr>
          <w:rFonts w:ascii="Times New Roman" w:eastAsia="Times New Roman" w:hAnsi="Times New Roman" w:cs="Times New Roman"/>
          <w:b/>
          <w:bCs/>
          <w:color w:val="333333"/>
        </w:rPr>
        <w:t>For immediate release;</w:t>
      </w:r>
      <w:r w:rsidRPr="00906753">
        <w:rPr>
          <w:rFonts w:ascii="Times New Roman" w:eastAsia="Times New Roman" w:hAnsi="Times New Roman" w:cs="Times New Roman"/>
          <w:b/>
          <w:bCs/>
          <w:color w:val="333333"/>
        </w:rPr>
        <w:tab/>
      </w:r>
      <w:r w:rsidRPr="00906753">
        <w:rPr>
          <w:rFonts w:ascii="Times New Roman" w:eastAsia="Times New Roman" w:hAnsi="Times New Roman" w:cs="Times New Roman"/>
          <w:b/>
          <w:bCs/>
          <w:color w:val="333333"/>
        </w:rPr>
        <w:tab/>
      </w:r>
      <w:r w:rsidRPr="00906753">
        <w:rPr>
          <w:rFonts w:ascii="Times New Roman" w:eastAsia="Times New Roman" w:hAnsi="Times New Roman" w:cs="Times New Roman"/>
          <w:b/>
          <w:bCs/>
          <w:color w:val="333333"/>
        </w:rPr>
        <w:tab/>
      </w:r>
      <w:r w:rsidRPr="00906753">
        <w:rPr>
          <w:rFonts w:ascii="Times New Roman" w:eastAsia="Times New Roman" w:hAnsi="Times New Roman" w:cs="Times New Roman"/>
          <w:b/>
          <w:bCs/>
          <w:color w:val="333333"/>
        </w:rPr>
        <w:tab/>
      </w:r>
      <w:r w:rsidRPr="00906753">
        <w:rPr>
          <w:rFonts w:ascii="Times New Roman" w:eastAsia="Times New Roman" w:hAnsi="Times New Roman" w:cs="Times New Roman"/>
          <w:b/>
          <w:bCs/>
          <w:color w:val="333333"/>
        </w:rPr>
        <w:tab/>
        <w:t xml:space="preserve">Contact: </w:t>
      </w:r>
      <w:hyperlink r:id="rId7" w:history="1">
        <w:r w:rsidR="001A2254" w:rsidRPr="00E05984">
          <w:rPr>
            <w:rStyle w:val="Hyperlink"/>
            <w:rFonts w:ascii="Times New Roman" w:eastAsia="Times New Roman" w:hAnsi="Times New Roman" w:cs="Times New Roman"/>
            <w:b/>
            <w:bCs/>
          </w:rPr>
          <w:t>media@curepolicy.org</w:t>
        </w:r>
      </w:hyperlink>
      <w:r w:rsidR="001A2254">
        <w:rPr>
          <w:rFonts w:ascii="Times New Roman" w:eastAsia="Times New Roman" w:hAnsi="Times New Roman" w:cs="Times New Roman"/>
          <w:b/>
          <w:bCs/>
        </w:rPr>
        <w:t xml:space="preserve"> </w:t>
      </w:r>
    </w:p>
    <w:p w14:paraId="7080A475" w14:textId="674065AB" w:rsidR="00B257B3" w:rsidRPr="00906753" w:rsidRDefault="006B134E" w:rsidP="640F7198">
      <w:pPr>
        <w:shd w:val="clear" w:color="auto" w:fill="FFFFFF" w:themeFill="background1"/>
        <w:rPr>
          <w:rFonts w:ascii="Times New Roman" w:eastAsia="Times New Roman" w:hAnsi="Times New Roman" w:cs="Times New Roman"/>
          <w:b/>
          <w:bCs/>
          <w:color w:val="333333"/>
        </w:rPr>
      </w:pPr>
      <w:r>
        <w:rPr>
          <w:rFonts w:ascii="Times New Roman" w:eastAsia="Times New Roman" w:hAnsi="Times New Roman" w:cs="Times New Roman"/>
          <w:b/>
          <w:bCs/>
          <w:color w:val="333333"/>
        </w:rPr>
        <w:t xml:space="preserve">June </w:t>
      </w:r>
      <w:r w:rsidR="003F6DB8">
        <w:rPr>
          <w:rFonts w:ascii="Times New Roman" w:eastAsia="Times New Roman" w:hAnsi="Times New Roman" w:cs="Times New Roman"/>
          <w:b/>
          <w:bCs/>
          <w:color w:val="333333"/>
        </w:rPr>
        <w:t>23</w:t>
      </w:r>
      <w:r w:rsidR="00E50EC6">
        <w:rPr>
          <w:rFonts w:ascii="Times New Roman" w:eastAsia="Times New Roman" w:hAnsi="Times New Roman" w:cs="Times New Roman"/>
          <w:b/>
          <w:bCs/>
          <w:color w:val="333333"/>
        </w:rPr>
        <w:t>, 2022</w:t>
      </w:r>
      <w:r w:rsidR="00B257B3">
        <w:tab/>
      </w:r>
      <w:r w:rsidR="00B257B3">
        <w:tab/>
      </w:r>
      <w:r w:rsidR="00B257B3">
        <w:tab/>
      </w:r>
      <w:r w:rsidR="00B257B3">
        <w:tab/>
      </w:r>
      <w:r w:rsidR="00B257B3">
        <w:tab/>
      </w:r>
      <w:r w:rsidR="00B257B3">
        <w:tab/>
      </w:r>
      <w:r w:rsidR="00DA57B8">
        <w:t xml:space="preserve">          </w:t>
      </w:r>
      <w:proofErr w:type="gramStart"/>
      <w:r w:rsidR="00DA57B8">
        <w:t xml:space="preserve">   </w:t>
      </w:r>
      <w:r w:rsidR="640F7198" w:rsidRPr="640F7198">
        <w:rPr>
          <w:rFonts w:ascii="Times New Roman" w:eastAsia="Times New Roman" w:hAnsi="Times New Roman" w:cs="Times New Roman"/>
          <w:b/>
          <w:bCs/>
          <w:color w:val="333333"/>
        </w:rPr>
        <w:t>(</w:t>
      </w:r>
      <w:proofErr w:type="gramEnd"/>
      <w:r w:rsidR="640F7198" w:rsidRPr="640F7198">
        <w:rPr>
          <w:rFonts w:ascii="Times New Roman" w:eastAsia="Times New Roman" w:hAnsi="Times New Roman" w:cs="Times New Roman"/>
          <w:b/>
          <w:bCs/>
          <w:color w:val="333333"/>
        </w:rPr>
        <w:t>202) 479-2873</w:t>
      </w:r>
    </w:p>
    <w:p w14:paraId="1231FF1D" w14:textId="77777777" w:rsidR="00B257B3" w:rsidRPr="0084234B" w:rsidRDefault="00B257B3" w:rsidP="00B257B3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</w:rPr>
      </w:pPr>
    </w:p>
    <w:p w14:paraId="206C2B51" w14:textId="3E499FD0" w:rsidR="00ED4E6B" w:rsidRDefault="00796D0F" w:rsidP="00B262C8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48"/>
          <w:szCs w:val="48"/>
        </w:rPr>
      </w:pPr>
      <w:r>
        <w:rPr>
          <w:b/>
          <w:bCs/>
          <w:color w:val="000000"/>
          <w:sz w:val="48"/>
          <w:szCs w:val="48"/>
        </w:rPr>
        <w:t xml:space="preserve">CURE </w:t>
      </w:r>
      <w:r w:rsidR="00503CFA">
        <w:rPr>
          <w:b/>
          <w:bCs/>
          <w:color w:val="000000"/>
          <w:sz w:val="48"/>
          <w:szCs w:val="48"/>
        </w:rPr>
        <w:t>Board Member Leads Pro-Life Fight in Indiana</w:t>
      </w:r>
    </w:p>
    <w:p w14:paraId="2984CA80" w14:textId="24781C84" w:rsidR="00503CFA" w:rsidRPr="00503CFA" w:rsidRDefault="00503CFA" w:rsidP="00503CFA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32"/>
          <w:szCs w:val="32"/>
        </w:rPr>
      </w:pPr>
      <w:r w:rsidRPr="00D62A65">
        <w:rPr>
          <w:i/>
          <w:iCs/>
          <w:color w:val="333333"/>
          <w:sz w:val="32"/>
          <w:szCs w:val="32"/>
        </w:rPr>
        <w:t xml:space="preserve">CURE </w:t>
      </w:r>
      <w:r>
        <w:rPr>
          <w:i/>
          <w:iCs/>
          <w:color w:val="333333"/>
          <w:sz w:val="32"/>
          <w:szCs w:val="32"/>
        </w:rPr>
        <w:t>Board Member Angela Minter Headlines Pro-Life Rally</w:t>
      </w:r>
    </w:p>
    <w:p w14:paraId="0960C830" w14:textId="77777777" w:rsidR="00ED4E6B" w:rsidRPr="00E0212B" w:rsidRDefault="00ED4E6B" w:rsidP="00ED4E6B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0"/>
          <w:szCs w:val="20"/>
        </w:rPr>
      </w:pPr>
      <w:r w:rsidRPr="00E0212B">
        <w:rPr>
          <w:b/>
          <w:bCs/>
          <w:i/>
          <w:iCs/>
          <w:color w:val="000000"/>
          <w:sz w:val="26"/>
          <w:szCs w:val="26"/>
        </w:rPr>
        <w:t> </w:t>
      </w:r>
    </w:p>
    <w:p w14:paraId="5852B2F9" w14:textId="68F630F9" w:rsidR="005C401A" w:rsidRDefault="00ED4E6B" w:rsidP="00ED4E6B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E0212B">
        <w:rPr>
          <w:b/>
          <w:bCs/>
          <w:color w:val="000000"/>
          <w:u w:val="single"/>
        </w:rPr>
        <w:t>Washington, D.C.</w:t>
      </w:r>
      <w:r w:rsidR="005C401A">
        <w:rPr>
          <w:color w:val="000000"/>
        </w:rPr>
        <w:t xml:space="preserve"> – CURE Board Member, and President of Sisters-for-Life, Angela Minter </w:t>
      </w:r>
      <w:r w:rsidR="00103988">
        <w:rPr>
          <w:color w:val="000000"/>
        </w:rPr>
        <w:t>was recently a headline speaker</w:t>
      </w:r>
      <w:r w:rsidR="005C401A">
        <w:rPr>
          <w:color w:val="000000"/>
        </w:rPr>
        <w:t xml:space="preserve"> at </w:t>
      </w:r>
      <w:r w:rsidR="00103988">
        <w:rPr>
          <w:color w:val="000000"/>
        </w:rPr>
        <w:t>the “</w:t>
      </w:r>
      <w:r w:rsidR="00103988" w:rsidRPr="00503CFA">
        <w:rPr>
          <w:i/>
          <w:iCs/>
          <w:color w:val="000000"/>
        </w:rPr>
        <w:t>Love Them Both</w:t>
      </w:r>
      <w:r w:rsidR="00103988">
        <w:rPr>
          <w:color w:val="000000"/>
        </w:rPr>
        <w:t>”</w:t>
      </w:r>
      <w:r w:rsidR="005C401A">
        <w:rPr>
          <w:color w:val="000000"/>
        </w:rPr>
        <w:t xml:space="preserve"> pro-life </w:t>
      </w:r>
      <w:r w:rsidR="00103988">
        <w:rPr>
          <w:color w:val="000000"/>
        </w:rPr>
        <w:t>rally taking place in the Indiana Statehouse on July 26</w:t>
      </w:r>
      <w:r w:rsidR="00103988" w:rsidRPr="00103988">
        <w:rPr>
          <w:color w:val="000000"/>
          <w:vertAlign w:val="superscript"/>
        </w:rPr>
        <w:t>th</w:t>
      </w:r>
      <w:r w:rsidR="00103988">
        <w:rPr>
          <w:color w:val="000000"/>
        </w:rPr>
        <w:t xml:space="preserve">. The rally came as the Indiana State Senate deliberated a proposal to ban nearly all abortions in the state. </w:t>
      </w:r>
    </w:p>
    <w:p w14:paraId="47C1BAAA" w14:textId="6E22EF69" w:rsidR="00103988" w:rsidRDefault="00103988" w:rsidP="00ED4E6B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4D477F50" w14:textId="331E6A83" w:rsidR="00103988" w:rsidRDefault="00103988" w:rsidP="00ED4E6B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Four days later, the </w:t>
      </w:r>
      <w:r w:rsidRPr="00103988">
        <w:rPr>
          <w:color w:val="000000"/>
        </w:rPr>
        <w:t xml:space="preserve">Republican-controlled Senate </w:t>
      </w:r>
      <w:r>
        <w:rPr>
          <w:color w:val="000000"/>
        </w:rPr>
        <w:t>passed the measure, sending it to the Indiana State House.</w:t>
      </w:r>
    </w:p>
    <w:p w14:paraId="30E8E24E" w14:textId="713EA572" w:rsidR="00103988" w:rsidRDefault="00103988" w:rsidP="00ED4E6B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0B5E01D3" w14:textId="00A9A249" w:rsidR="00103988" w:rsidRDefault="00103988" w:rsidP="00ED4E6B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103988">
        <w:rPr>
          <w:color w:val="000000"/>
        </w:rPr>
        <w:t>"Abortion is not the answer to poverty," Minter said at the rally. "Abortion is not the answer to education. Life is the answer.</w:t>
      </w:r>
      <w:r w:rsidR="001529C0">
        <w:rPr>
          <w:color w:val="000000"/>
        </w:rPr>
        <w:t>”</w:t>
      </w:r>
    </w:p>
    <w:p w14:paraId="06C378D4" w14:textId="13FF1A3C" w:rsidR="001529C0" w:rsidRDefault="001529C0" w:rsidP="00ED4E6B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3C9E3E23" w14:textId="42282D5C" w:rsidR="001529C0" w:rsidRDefault="001529C0" w:rsidP="00ED4E6B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Minter has long been fighting for the sanctity of unborn life, both through Sisters-for-Life and CURE. At a </w:t>
      </w:r>
      <w:hyperlink r:id="rId8" w:history="1">
        <w:r w:rsidRPr="00503CFA">
          <w:rPr>
            <w:rStyle w:val="Hyperlink"/>
          </w:rPr>
          <w:t>press conference</w:t>
        </w:r>
      </w:hyperlink>
      <w:r>
        <w:rPr>
          <w:color w:val="000000"/>
        </w:rPr>
        <w:t xml:space="preserve"> </w:t>
      </w:r>
      <w:r w:rsidR="00503CFA">
        <w:rPr>
          <w:color w:val="000000"/>
        </w:rPr>
        <w:t xml:space="preserve">hosted by CURE </w:t>
      </w:r>
      <w:r>
        <w:rPr>
          <w:color w:val="000000"/>
        </w:rPr>
        <w:t>last month, following attempts from Democrats to codify Roe v. Wade into law, Minter responded “not on our watch.”</w:t>
      </w:r>
    </w:p>
    <w:p w14:paraId="54EFA431" w14:textId="42FA571F" w:rsidR="001529C0" w:rsidRDefault="001529C0" w:rsidP="00ED4E6B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br/>
        <w:t>Minter continued, “We’re not going back. We’re moving forward. We’re dreaming big, and we have great dreams for our community.”</w:t>
      </w:r>
    </w:p>
    <w:p w14:paraId="18ED07E5" w14:textId="5854A88B" w:rsidR="001529C0" w:rsidRDefault="001529C0" w:rsidP="00ED4E6B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4E1C6289" w14:textId="6CB3555E" w:rsidR="00796D0F" w:rsidRPr="00796D0F" w:rsidRDefault="001529C0" w:rsidP="00ED4E6B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Today, Star Parker, Founder and President of CURE, adds “We’re continuing to move forward</w:t>
      </w:r>
      <w:r w:rsidR="00503CFA">
        <w:rPr>
          <w:color w:val="000000"/>
        </w:rPr>
        <w:t>. A</w:t>
      </w:r>
      <w:r>
        <w:rPr>
          <w:color w:val="000000"/>
        </w:rPr>
        <w:t>s we can see in Indiana, it’s working</w:t>
      </w:r>
      <w:r w:rsidR="00503CFA">
        <w:rPr>
          <w:color w:val="000000"/>
        </w:rPr>
        <w:t>, and a big reason it’s working and we’re moving forward is because of Angela Minter.”</w:t>
      </w:r>
    </w:p>
    <w:p w14:paraId="69B7AD97" w14:textId="77777777" w:rsidR="00363078" w:rsidRPr="00796D0F" w:rsidRDefault="00363078" w:rsidP="00ED4E6B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05230156" w14:textId="2AF6F179" w:rsidR="00363078" w:rsidRPr="00796D0F" w:rsidRDefault="008971FE" w:rsidP="00363078">
      <w:pPr>
        <w:pStyle w:val="xmsonormal"/>
        <w:shd w:val="clear" w:color="auto" w:fill="FFFFFF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796D0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CURE is a policy and research center dedicated to fighting poverty and restoring dignity through messages of faith, </w:t>
      </w:r>
      <w:proofErr w:type="gramStart"/>
      <w:r w:rsidRPr="00796D0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freedom</w:t>
      </w:r>
      <w:proofErr w:type="gramEnd"/>
      <w:r w:rsidRPr="00796D0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and personal responsibility. </w:t>
      </w:r>
      <w:r w:rsidR="00363078" w:rsidRPr="00796D0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br/>
      </w:r>
    </w:p>
    <w:p w14:paraId="136CD317" w14:textId="273C225E" w:rsidR="00ED4E6B" w:rsidRPr="00363078" w:rsidRDefault="00ED4E6B" w:rsidP="00363078">
      <w:pPr>
        <w:pStyle w:val="xmsonormal"/>
        <w:shd w:val="clear" w:color="auto" w:fill="FFFFFF"/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</w:pPr>
      <w:r w:rsidRPr="00796D0F">
        <w:rPr>
          <w:rFonts w:ascii="Times New Roman" w:hAnsi="Times New Roman" w:cs="Times New Roman"/>
          <w:color w:val="000000"/>
          <w:sz w:val="24"/>
          <w:szCs w:val="24"/>
        </w:rPr>
        <w:t xml:space="preserve">For more information, please </w:t>
      </w:r>
      <w:r w:rsidR="00363078" w:rsidRPr="00796D0F">
        <w:rPr>
          <w:rFonts w:ascii="Times New Roman" w:hAnsi="Times New Roman" w:cs="Times New Roman"/>
          <w:color w:val="000000"/>
          <w:sz w:val="24"/>
          <w:szCs w:val="24"/>
        </w:rPr>
        <w:t>visit</w:t>
      </w:r>
      <w:hyperlink r:id="rId9" w:history="1">
        <w:r w:rsidR="005B01FC" w:rsidRPr="00796D0F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CUREpolicy.org</w:t>
        </w:r>
      </w:hyperlink>
      <w:r w:rsidRPr="00796D0F">
        <w:rPr>
          <w:rFonts w:ascii="Times New Roman" w:hAnsi="Times New Roman" w:cs="Times New Roman"/>
          <w:color w:val="000000"/>
          <w:sz w:val="24"/>
          <w:szCs w:val="24"/>
        </w:rPr>
        <w:t xml:space="preserve"> or contact</w:t>
      </w:r>
      <w:r w:rsidR="001A2254" w:rsidRPr="00796D0F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1A2254" w:rsidRPr="00796D0F">
          <w:rPr>
            <w:rStyle w:val="Hyperlink"/>
            <w:rFonts w:ascii="Times New Roman" w:hAnsi="Times New Roman" w:cs="Times New Roman"/>
            <w:sz w:val="24"/>
            <w:szCs w:val="24"/>
          </w:rPr>
          <w:t>media@curepolicy.org</w:t>
        </w:r>
      </w:hyperlink>
      <w:r w:rsidR="001A2254" w:rsidRPr="003F6DB8">
        <w:rPr>
          <w:rFonts w:ascii="Times New Roman" w:hAnsi="Times New Roman" w:cs="Times New Roman"/>
          <w:sz w:val="24"/>
          <w:szCs w:val="24"/>
        </w:rPr>
        <w:t>.</w:t>
      </w:r>
      <w:r w:rsidR="001A2254" w:rsidRPr="003F6DB8">
        <w:rPr>
          <w:rFonts w:ascii="Times New Roman" w:hAnsi="Times New Roman" w:cs="Times New Roman"/>
        </w:rPr>
        <w:t xml:space="preserve"> </w:t>
      </w:r>
      <w:r w:rsidR="008762A1">
        <w:rPr>
          <w:rFonts w:ascii="Times New Roman" w:hAnsi="Times New Roman" w:cs="Times New Roman"/>
        </w:rPr>
        <w:br/>
      </w:r>
      <w:r w:rsidR="001A2254">
        <w:rPr>
          <w:rFonts w:ascii="Times New Roman" w:hAnsi="Times New Roman" w:cs="Times New Roman"/>
        </w:rPr>
        <w:t xml:space="preserve">                                           </w:t>
      </w:r>
      <w:r w:rsidR="00E80029">
        <w:rPr>
          <w:rFonts w:ascii="Times New Roman" w:hAnsi="Times New Roman" w:cs="Times New Roman"/>
        </w:rPr>
        <w:t xml:space="preserve">                 </w:t>
      </w:r>
      <w:r w:rsidR="00363078">
        <w:rPr>
          <w:rFonts w:ascii="Times New Roman" w:hAnsi="Times New Roman" w:cs="Times New Roman"/>
        </w:rPr>
        <w:br/>
        <w:t xml:space="preserve">                                                                           </w:t>
      </w:r>
      <w:r w:rsidR="00E80029">
        <w:rPr>
          <w:rFonts w:ascii="Times New Roman" w:hAnsi="Times New Roman" w:cs="Times New Roman"/>
        </w:rPr>
        <w:t xml:space="preserve">      </w:t>
      </w:r>
      <w:r w:rsidR="008762A1">
        <w:rPr>
          <w:rFonts w:ascii="Times New Roman" w:hAnsi="Times New Roman" w:cs="Times New Roman"/>
        </w:rPr>
        <w:t xml:space="preserve"> </w:t>
      </w:r>
      <w:r w:rsidR="008971FE">
        <w:rPr>
          <w:rFonts w:ascii="Times New Roman" w:hAnsi="Times New Roman" w:cs="Times New Roman"/>
        </w:rPr>
        <w:t>##</w:t>
      </w:r>
    </w:p>
    <w:sectPr w:rsidR="00ED4E6B" w:rsidRPr="00363078" w:rsidSect="00363078">
      <w:headerReference w:type="default" r:id="rId11"/>
      <w:footerReference w:type="default" r:id="rId12"/>
      <w:pgSz w:w="12240" w:h="15840"/>
      <w:pgMar w:top="1440" w:right="1008" w:bottom="432" w:left="1008" w:header="121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B4BE3A" w14:textId="77777777" w:rsidR="000C68CB" w:rsidRDefault="000C68CB" w:rsidP="003D2305">
      <w:r>
        <w:separator/>
      </w:r>
    </w:p>
  </w:endnote>
  <w:endnote w:type="continuationSeparator" w:id="0">
    <w:p w14:paraId="56686174" w14:textId="77777777" w:rsidR="000C68CB" w:rsidRDefault="000C68CB" w:rsidP="003D2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ermina Demi">
    <w:altName w:val="Calibri"/>
    <w:panose1 w:val="00000000000000000000"/>
    <w:charset w:val="4D"/>
    <w:family w:val="auto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A2D59" w14:textId="77777777" w:rsidR="004E68A2" w:rsidRDefault="004E68A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D2AB69B" wp14:editId="1AAC39F1">
              <wp:simplePos x="0" y="0"/>
              <wp:positionH relativeFrom="column">
                <wp:posOffset>0</wp:posOffset>
              </wp:positionH>
              <wp:positionV relativeFrom="paragraph">
                <wp:posOffset>92710</wp:posOffset>
              </wp:positionV>
              <wp:extent cx="5957392" cy="18288"/>
              <wp:effectExtent l="0" t="0" r="0" b="0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7392" cy="18288"/>
                      </a:xfrm>
                      <a:prstGeom prst="rect">
                        <a:avLst/>
                      </a:prstGeom>
                      <a:solidFill>
                        <a:srgbClr val="29091B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 w14:anchorId="6A6AF56B">
            <v:rect id="Rectangle 9" style="position:absolute;margin-left:0;margin-top:7.3pt;width:469.1pt;height:1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29091b" stroked="f" strokeweight="1pt" w14:anchorId="71E878C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pzflgIAAIQFAAAOAAAAZHJzL2Uyb0RvYy54bWysVMFu2zAMvQ/YPwi6r469Zo2DOkXWosOA&#10;oi3aDj0rshQbkEVNUuJkXz9Kst2uG3YYloMiiuQj+Uzy/OLQKbIX1rWgK5qfzCgRmkPd6m1Fvz1d&#10;f1hQ4jzTNVOgRUWPwtGL1ft3571ZigIaULWwBEG0W/amoo33ZplljjeiY+4EjNColGA75lG026y2&#10;rEf0TmXFbPYp68HWxgIXzuHrVVLSVcSXUnB/J6UTnqiKYm4+njaem3Bmq3O23FpmmpYPabB/yKJj&#10;rcagE9QV84zsbPsbVNdyCw6kP+HQZSBly0WsAavJZ2+qeWyYEbEWJMeZiSb3/2D57f7ekrauaEmJ&#10;Zh1+ogckjemtEqQM9PTGLdHq0dzbQXJ4DbUepO3CP1ZBDpHS40SpOHjC8XFezs8+lgUlHHX5olgs&#10;Amb24mys818EdCRcKmoxeCSS7W+cT6ajSYjlQLX1datUFOx2c6ks2TP8ukU5K/PPA/ovZkoHYw3B&#10;LSGGlywUlkqJN39UItgp/SAkMoLJFzGT2ItiisM4F9rnSdWwWqTw8xn+xuihe4NHrDQCBmSJ8Sfs&#10;AWC0TCAjdspysA+uIrby5Dz7W2LJefKIkUH7yblrNdg/ASisaoic7EeSEjWBpQ3UR+wXC2mQnOHX&#10;LX63G+b8PbM4OThjuA38HR5SQV9RGG6UNGB//Ok92GNDo5aSHiexou77jllBifqqsdXL/PQ0jG4U&#10;TudnBQr2tWbzWqN33SVgO+S4dwyP12Dv1XiVFrpnXBrrEBVVTHOMXVHu7Shc+rQhcO1wsV5HMxxX&#10;w/yNfjQ8gAdWQ18+HZ6ZNUPzeuz6Wxinli3f9HCyDZ4a1jsPso0N/sLrwDeOemycYS2FXfJajlYv&#10;y3P1EwAA//8DAFBLAwQUAAYACAAAACEAEqq+0uIAAAALAQAADwAAAGRycy9kb3ducmV2LnhtbEyP&#10;zU7DMBCE70i8g7VI3KjTH0qbxqkKBC4Vh7QgcXTjbRIRryPbbcPbs5zgstLOaGfny9aD7cQZfWgd&#10;KRiPEhBIlTMt1Qre9y93CxAhajK6c4QKvjHAOr++ynRq3IVKPO9iLTiEQqoVNDH2qZShatDqMHI9&#10;EntH562OvPpaGq8vHG47OUmSubS6Jf7Q6B6fGqy+dierYFm8bt/wY1vPfDHel5tj+VlMH5W6vRme&#10;Vzw2KxARh/h3Ab8M3B9yLnZwJzJBdAqYJrI6m4NgdzldTEAcWHi4B5ln8j9D/gMAAP//AwBQSwEC&#10;LQAUAAYACAAAACEAtoM4kv4AAADhAQAAEwAAAAAAAAAAAAAAAAAAAAAAW0NvbnRlbnRfVHlwZXNd&#10;LnhtbFBLAQItABQABgAIAAAAIQA4/SH/1gAAAJQBAAALAAAAAAAAAAAAAAAAAC8BAABfcmVscy8u&#10;cmVsc1BLAQItABQABgAIAAAAIQBc7pzflgIAAIQFAAAOAAAAAAAAAAAAAAAAAC4CAABkcnMvZTJv&#10;RG9jLnhtbFBLAQItABQABgAIAAAAIQASqr7S4gAAAAsBAAAPAAAAAAAAAAAAAAAAAPAEAABkcnMv&#10;ZG93bnJldi54bWxQSwUGAAAAAAQABADzAAAA/wUAAAAA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D9E954" w14:textId="77777777" w:rsidR="000C68CB" w:rsidRDefault="000C68CB" w:rsidP="003D2305">
      <w:r>
        <w:separator/>
      </w:r>
    </w:p>
  </w:footnote>
  <w:footnote w:type="continuationSeparator" w:id="0">
    <w:p w14:paraId="5DFC6776" w14:textId="77777777" w:rsidR="000C68CB" w:rsidRDefault="000C68CB" w:rsidP="003D23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DAAF9" w14:textId="77777777" w:rsidR="003D2305" w:rsidRDefault="001621E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3B53DAC" wp14:editId="51428120">
              <wp:simplePos x="0" y="0"/>
              <wp:positionH relativeFrom="column">
                <wp:posOffset>3867624</wp:posOffset>
              </wp:positionH>
              <wp:positionV relativeFrom="paragraph">
                <wp:posOffset>-292242</wp:posOffset>
              </wp:positionV>
              <wp:extent cx="2095500" cy="647700"/>
              <wp:effectExtent l="0" t="0" r="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95500" cy="647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C37A01A" w14:textId="63630DFF" w:rsidR="001621E1" w:rsidRPr="004E68A2" w:rsidRDefault="001621E1" w:rsidP="004E68A2">
                          <w:pPr>
                            <w:spacing w:line="276" w:lineRule="auto"/>
                            <w:rPr>
                              <w:rFonts w:ascii="Termina Demi" w:hAnsi="Termina Demi"/>
                              <w:b/>
                              <w:bCs/>
                              <w:color w:val="29091B"/>
                              <w:sz w:val="16"/>
                              <w:szCs w:val="16"/>
                            </w:rPr>
                          </w:pPr>
                          <w:r w:rsidRPr="004E68A2">
                            <w:rPr>
                              <w:rFonts w:ascii="Termina Demi" w:hAnsi="Termina Demi"/>
                              <w:b/>
                              <w:bCs/>
                              <w:color w:val="29091B"/>
                              <w:sz w:val="16"/>
                              <w:szCs w:val="16"/>
                            </w:rPr>
                            <w:t>Center for Urban Renewal</w:t>
                          </w:r>
                          <w:r w:rsidRPr="004E68A2">
                            <w:rPr>
                              <w:rFonts w:ascii="Termina Demi" w:hAnsi="Termina Demi"/>
                              <w:b/>
                              <w:bCs/>
                              <w:color w:val="29091B"/>
                              <w:sz w:val="16"/>
                              <w:szCs w:val="16"/>
                            </w:rPr>
                            <w:br/>
                            <w:t>and Education</w:t>
                          </w:r>
                          <w:r w:rsidRPr="004E68A2">
                            <w:rPr>
                              <w:rFonts w:ascii="Termina Demi" w:hAnsi="Termina Demi"/>
                              <w:b/>
                              <w:bCs/>
                              <w:color w:val="29091B"/>
                              <w:sz w:val="16"/>
                              <w:szCs w:val="16"/>
                            </w:rPr>
                            <w:br/>
                            <w:t xml:space="preserve">1317 F Street NW, Suite </w:t>
                          </w:r>
                          <w:r w:rsidR="004926F3">
                            <w:rPr>
                              <w:rFonts w:ascii="Termina Demi" w:hAnsi="Termina Demi"/>
                              <w:b/>
                              <w:bCs/>
                              <w:color w:val="29091B"/>
                              <w:sz w:val="16"/>
                              <w:szCs w:val="16"/>
                            </w:rPr>
                            <w:t>8</w:t>
                          </w:r>
                          <w:r w:rsidRPr="004E68A2">
                            <w:rPr>
                              <w:rFonts w:ascii="Termina Demi" w:hAnsi="Termina Demi"/>
                              <w:b/>
                              <w:bCs/>
                              <w:color w:val="29091B"/>
                              <w:sz w:val="16"/>
                              <w:szCs w:val="16"/>
                            </w:rPr>
                            <w:t>00</w:t>
                          </w:r>
                        </w:p>
                        <w:p w14:paraId="5D05DF35" w14:textId="77777777" w:rsidR="001621E1" w:rsidRPr="004E68A2" w:rsidRDefault="001621E1" w:rsidP="004E68A2">
                          <w:pPr>
                            <w:spacing w:line="276" w:lineRule="auto"/>
                            <w:rPr>
                              <w:rFonts w:ascii="Termina Demi" w:hAnsi="Termina Demi"/>
                              <w:b/>
                              <w:bCs/>
                              <w:color w:val="29091B"/>
                              <w:sz w:val="16"/>
                              <w:szCs w:val="16"/>
                            </w:rPr>
                          </w:pPr>
                          <w:r w:rsidRPr="004E68A2">
                            <w:rPr>
                              <w:rFonts w:ascii="Termina Demi" w:hAnsi="Termina Demi"/>
                              <w:b/>
                              <w:bCs/>
                              <w:color w:val="29091B"/>
                              <w:sz w:val="16"/>
                              <w:szCs w:val="16"/>
                            </w:rPr>
                            <w:t>Washington</w:t>
                          </w:r>
                          <w:r w:rsidR="004E68A2" w:rsidRPr="004E68A2">
                            <w:rPr>
                              <w:rFonts w:ascii="Termina Demi" w:hAnsi="Termina Demi"/>
                              <w:b/>
                              <w:bCs/>
                              <w:color w:val="29091B"/>
                              <w:sz w:val="16"/>
                              <w:szCs w:val="16"/>
                            </w:rPr>
                            <w:t>, DC.20004</w:t>
                          </w:r>
                          <w:r w:rsidRPr="004E68A2">
                            <w:rPr>
                              <w:rFonts w:ascii="Termina Demi" w:hAnsi="Termina Demi"/>
                              <w:b/>
                              <w:bCs/>
                              <w:color w:val="29091B"/>
                              <w:sz w:val="16"/>
                              <w:szCs w:val="16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B53DAC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304.55pt;margin-top:-23pt;width:165pt;height:5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2qZFgIAACwEAAAOAAAAZHJzL2Uyb0RvYy54bWysU01v2zAMvQ/YfxB0X+xkSbsacYqsRYYB&#10;QVsgHXpWZCk2IImapMTOfv0o2flAt9Owi0yK9CP5HjW/77QiB+F8A6ak41FOiTAcqsbsSvrjdfXp&#10;CyU+MFMxBUaU9Cg8vV98/DBvbSEmUIOqhCMIYnzR2pLWIdgiyzyvhWZ+BFYYDEpwmgV03S6rHGsR&#10;Xatskuc3WQuusg648B5vH/sgXSR8KQUPz1J6EYgqKfYW0unSuY1ntpizYueYrRs+tMH+oQvNGoNF&#10;z1CPLDCyd80fULrhDjzIMOKgM5Cy4SLNgNOM83fTbGpmRZoFyfH2TJP/f7D86bCxL46E7it0KGAk&#10;pLW+8HgZ5+mk0/GLnRKMI4XHM22iC4Tj5SS/m81yDHGM3Uxvb9FGmOzyt3U+fBOgSTRK6lCWxBY7&#10;rH3oU08psZiBVaNUkkYZ0iLo51mefjhHEFwZrHHpNVqh23bDAFuojjiXg15yb/mqweJr5sMLc6gx&#10;9ot7G57xkAqwCAwWJTW4X3+7j/lIPUYpaXFnSup/7pkTlKjvBkW5G0+nccmSM53dTtBx15HtdcTs&#10;9QPgWo7xhViezJgf1MmUDvQbrvcyVsUQMxxrlzSczIfQbzI+Dy6Wy5SEa2VZWJuN5RE60hmpfe3e&#10;mLMD/wGVe4LTdrHinQx9bi/Ech9ANkmjSHDP6sA7rmRSeXg+ceev/ZR1eeSL3wAAAP//AwBQSwME&#10;FAAGAAgAAAAhALxfcOfgAAAACgEAAA8AAABkcnMvZG93bnJldi54bWxMj01PwkAQhu8m/ofNmHiD&#10;LSgN1E4JaUJMjB5ALt6m3aVt3I/aXaD66x1Oepx3nrwf+Xq0Rpz1EDrvEGbTBIR2tVedaxAO79vJ&#10;EkSI5BQZ7zTCtw6wLm5vcsqUv7idPu9jI9jEhYwQ2hj7TMpQt9pSmPpeO/4d/WAp8jk0Ug10YXNr&#10;5DxJUmmpc5zQUq/LVtef+5NFeCm3b7Sr5nb5Y8rn1+Om/zp8LBDv78bNE4iox/gHw7U+V4eCO1X+&#10;5FQQBiFNVjNGESaPKY9iYvVwVSqEBQuyyOX/CcUvAAAA//8DAFBLAQItABQABgAIAAAAIQC2gziS&#10;/gAAAOEBAAATAAAAAAAAAAAAAAAAAAAAAABbQ29udGVudF9UeXBlc10ueG1sUEsBAi0AFAAGAAgA&#10;AAAhADj9If/WAAAAlAEAAAsAAAAAAAAAAAAAAAAALwEAAF9yZWxzLy5yZWxzUEsBAi0AFAAGAAgA&#10;AAAhAJPnapkWAgAALAQAAA4AAAAAAAAAAAAAAAAALgIAAGRycy9lMm9Eb2MueG1sUEsBAi0AFAAG&#10;AAgAAAAhALxfcOfgAAAACgEAAA8AAAAAAAAAAAAAAAAAcAQAAGRycy9kb3ducmV2LnhtbFBLBQYA&#10;AAAABAAEAPMAAAB9BQAAAAA=&#10;" filled="f" stroked="f" strokeweight=".5pt">
              <v:textbox>
                <w:txbxContent>
                  <w:p w14:paraId="5C37A01A" w14:textId="63630DFF" w:rsidR="001621E1" w:rsidRPr="004E68A2" w:rsidRDefault="001621E1" w:rsidP="004E68A2">
                    <w:pPr>
                      <w:spacing w:line="276" w:lineRule="auto"/>
                      <w:rPr>
                        <w:rFonts w:ascii="Termina Demi" w:hAnsi="Termina Demi"/>
                        <w:b/>
                        <w:bCs/>
                        <w:color w:val="29091B"/>
                        <w:sz w:val="16"/>
                        <w:szCs w:val="16"/>
                      </w:rPr>
                    </w:pPr>
                    <w:r w:rsidRPr="004E68A2">
                      <w:rPr>
                        <w:rFonts w:ascii="Termina Demi" w:hAnsi="Termina Demi"/>
                        <w:b/>
                        <w:bCs/>
                        <w:color w:val="29091B"/>
                        <w:sz w:val="16"/>
                        <w:szCs w:val="16"/>
                      </w:rPr>
                      <w:t>Center for Urban Renewal</w:t>
                    </w:r>
                    <w:r w:rsidRPr="004E68A2">
                      <w:rPr>
                        <w:rFonts w:ascii="Termina Demi" w:hAnsi="Termina Demi"/>
                        <w:b/>
                        <w:bCs/>
                        <w:color w:val="29091B"/>
                        <w:sz w:val="16"/>
                        <w:szCs w:val="16"/>
                      </w:rPr>
                      <w:br/>
                      <w:t>and Education</w:t>
                    </w:r>
                    <w:r w:rsidRPr="004E68A2">
                      <w:rPr>
                        <w:rFonts w:ascii="Termina Demi" w:hAnsi="Termina Demi"/>
                        <w:b/>
                        <w:bCs/>
                        <w:color w:val="29091B"/>
                        <w:sz w:val="16"/>
                        <w:szCs w:val="16"/>
                      </w:rPr>
                      <w:br/>
                      <w:t xml:space="preserve">1317 F Street NW, Suite </w:t>
                    </w:r>
                    <w:r w:rsidR="004926F3">
                      <w:rPr>
                        <w:rFonts w:ascii="Termina Demi" w:hAnsi="Termina Demi"/>
                        <w:b/>
                        <w:bCs/>
                        <w:color w:val="29091B"/>
                        <w:sz w:val="16"/>
                        <w:szCs w:val="16"/>
                      </w:rPr>
                      <w:t>8</w:t>
                    </w:r>
                    <w:r w:rsidRPr="004E68A2">
                      <w:rPr>
                        <w:rFonts w:ascii="Termina Demi" w:hAnsi="Termina Demi"/>
                        <w:b/>
                        <w:bCs/>
                        <w:color w:val="29091B"/>
                        <w:sz w:val="16"/>
                        <w:szCs w:val="16"/>
                      </w:rPr>
                      <w:t>00</w:t>
                    </w:r>
                  </w:p>
                  <w:p w14:paraId="5D05DF35" w14:textId="77777777" w:rsidR="001621E1" w:rsidRPr="004E68A2" w:rsidRDefault="001621E1" w:rsidP="004E68A2">
                    <w:pPr>
                      <w:spacing w:line="276" w:lineRule="auto"/>
                      <w:rPr>
                        <w:rFonts w:ascii="Termina Demi" w:hAnsi="Termina Demi"/>
                        <w:b/>
                        <w:bCs/>
                        <w:color w:val="29091B"/>
                        <w:sz w:val="16"/>
                        <w:szCs w:val="16"/>
                      </w:rPr>
                    </w:pPr>
                    <w:r w:rsidRPr="004E68A2">
                      <w:rPr>
                        <w:rFonts w:ascii="Termina Demi" w:hAnsi="Termina Demi"/>
                        <w:b/>
                        <w:bCs/>
                        <w:color w:val="29091B"/>
                        <w:sz w:val="16"/>
                        <w:szCs w:val="16"/>
                      </w:rPr>
                      <w:t>Washington</w:t>
                    </w:r>
                    <w:r w:rsidR="004E68A2" w:rsidRPr="004E68A2">
                      <w:rPr>
                        <w:rFonts w:ascii="Termina Demi" w:hAnsi="Termina Demi"/>
                        <w:b/>
                        <w:bCs/>
                        <w:color w:val="29091B"/>
                        <w:sz w:val="16"/>
                        <w:szCs w:val="16"/>
                      </w:rPr>
                      <w:t>, DC.20004</w:t>
                    </w:r>
                    <w:r w:rsidRPr="004E68A2">
                      <w:rPr>
                        <w:rFonts w:ascii="Termina Demi" w:hAnsi="Termina Demi"/>
                        <w:b/>
                        <w:bCs/>
                        <w:color w:val="29091B"/>
                        <w:sz w:val="16"/>
                        <w:szCs w:val="16"/>
                      </w:rPr>
                      <w:tab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F50FA26" wp14:editId="70996F53">
              <wp:simplePos x="0" y="0"/>
              <wp:positionH relativeFrom="column">
                <wp:posOffset>5740400</wp:posOffset>
              </wp:positionH>
              <wp:positionV relativeFrom="paragraph">
                <wp:posOffset>-784225</wp:posOffset>
              </wp:positionV>
              <wp:extent cx="1206500" cy="228600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06500" cy="228600"/>
                      </a:xfrm>
                      <a:prstGeom prst="rect">
                        <a:avLst/>
                      </a:prstGeom>
                      <a:solidFill>
                        <a:srgbClr val="C15829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svg="http://schemas.microsoft.com/office/drawing/2016/SVG/main" xmlns:a14="http://schemas.microsoft.com/office/drawing/2010/main" xmlns:pic="http://schemas.openxmlformats.org/drawingml/2006/picture" xmlns:a="http://schemas.openxmlformats.org/drawingml/2006/main">
          <w:pict w14:anchorId="39CBC931">
            <v:rect id="Rectangle 4" style="position:absolute;margin-left:452pt;margin-top:-61.75pt;width:95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c15829" stroked="f" strokeweight="1pt" w14:anchorId="7F292C1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rAIkAIAAIUFAAAOAAAAZHJzL2Uyb0RvYy54bWysVEtv2zAMvg/YfxB0X/1A2rVBnSJI0WFA&#10;0RZNh54VWYoNyKJGKa/9+lGy43ZtscOwiyyK5EfyM8nLq31n2Fahb8FWvDjJOVNWQt3adcV/PN18&#10;OefMB2FrYcCqih+U51ezz58ud26qSmjA1AoZgVg/3bmKNyG4aZZ52ahO+BNwypJSA3YikIjrrEax&#10;I/TOZGWen2U7wNohSOU9vV73Sj5L+ForGe619iowU3HKLaQT07mKZza7FNM1Cte0ckhD/EMWnWgt&#10;BR2hrkUQbIPtO6iulQgedDiR0GWgdStVqoGqKfI31Swb4VSqhcjxbqTJ/z9Yebd9QNbWFZ9wZkVH&#10;v+iRSBN2bRSbRHp2zk/JaukecJA8XWOte41d/FIVbJ8oPYyUqn1gkh6LMj87zYl5SbqyPD+jO8Fk&#10;L94OffimoGPxUnGk6IlJsb31oTc9msRgHkxb37TGJAHXq4VBthX0exfF6Xl5MaD/YWZsNLYQ3XrE&#10;+JLFyvpa0i0cjIp2xj4qTZRQ9mXKJDWjGuMIKZUNRa9qRK368FTlWNvokSpNgBFZU/wRewCIjf4e&#10;u89ysI+uKvXy6Jz/LbHeefRIkcGG0blrLeBHAIaqGiL39keSemoiSyuoD9QwCP0keSdvWvpvt8KH&#10;B4E0OvSraR2Eezq0gV3FYbhx1gD++ug92lNHk5azHY1ixf3PjUDFmfluqdcviskkzm4SJqdfSxLw&#10;tWb1WmM33QKoHQpaPE6ma7QP5njVCN0zbY15jEoqYSXFrrgMeBQWoV8RtHekms+TGc2rE+HWLp2M&#10;4JHV2JdP+2eBbmjeQG1/B8exFdM3PdzbRk8L800A3aYGf+F14JtmPTXOsJfiMnktJ6uX7Tn7DQAA&#10;//8DAFBLAwQUAAYACAAAACEAwNdPx+QAAAASAQAADwAAAGRycy9kb3ducmV2LnhtbEyPTU7DMBCF&#10;90jcwRokNqi1a1po0jgVouqKFW0P4MRDHOGfKHaawOlxVnQz0ryZefO+Yj9ZQ67Yh9Y7AaslA4Ku&#10;9qp1jYDL+bjYAglROiWNdyjgBwPsy/u7QubKj+4Tr6fYkGTiQi4F6Bi7nNJQa7QyLH2HLs2+fG9l&#10;TG3fUNXLMZlbQzljL9TK1qUPWnb4rrH+Pg1WAB9M9vTLL6iVscf1x4FX45kL8fgwHXapvO2ARJzi&#10;/wXMDCk/lClY5QenAjECMrZOQFHAYsWfN0DmFZbNWpW07esGaFnQW5TyDwAA//8DAFBLAQItABQA&#10;BgAIAAAAIQC2gziS/gAAAOEBAAATAAAAAAAAAAAAAAAAAAAAAABbQ29udGVudF9UeXBlc10ueG1s&#10;UEsBAi0AFAAGAAgAAAAhADj9If/WAAAAlAEAAAsAAAAAAAAAAAAAAAAALwEAAF9yZWxzLy5yZWxz&#10;UEsBAi0AFAAGAAgAAAAhADfysAiQAgAAhQUAAA4AAAAAAAAAAAAAAAAALgIAAGRycy9lMm9Eb2Mu&#10;eG1sUEsBAi0AFAAGAAgAAAAhAMDXT8fkAAAAEgEAAA8AAAAAAAAAAAAAAAAA6gQAAGRycy9kb3du&#10;cmV2LnhtbFBLBQYAAAAABAAEAPMAAAD7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950B618" wp14:editId="386682C6">
              <wp:simplePos x="0" y="0"/>
              <wp:positionH relativeFrom="column">
                <wp:posOffset>3771900</wp:posOffset>
              </wp:positionH>
              <wp:positionV relativeFrom="paragraph">
                <wp:posOffset>-784225</wp:posOffset>
              </wp:positionV>
              <wp:extent cx="1968500" cy="228600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68500" cy="228600"/>
                      </a:xfrm>
                      <a:prstGeom prst="rect">
                        <a:avLst/>
                      </a:prstGeom>
                      <a:solidFill>
                        <a:srgbClr val="009C9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svg="http://schemas.microsoft.com/office/drawing/2016/SVG/main" xmlns:a14="http://schemas.microsoft.com/office/drawing/2010/main" xmlns:pic="http://schemas.openxmlformats.org/drawingml/2006/picture" xmlns:a="http://schemas.openxmlformats.org/drawingml/2006/main">
          <w:pict w14:anchorId="239D0E61">
            <v:rect id="Rectangle 2" style="position:absolute;margin-left:297pt;margin-top:-61.75pt;width:15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009c97" stroked="f" strokeweight="1pt" w14:anchorId="4C9D1B8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30CjwIAAIUFAAAOAAAAZHJzL2Uyb0RvYy54bWysVEtv2zAMvg/YfxB0X+0YfSWoUwQpOgwo&#10;2qLt0LMiS7EBWdQoJU7260fJjvvEDsMusiiSH8nPJC8ud61hW4W+AVvyyVHOmbISqsauS/7z6frb&#10;OWc+CFsJA1aVfK88v5x//XLRuZkqoAZTKWQEYv2scyWvQ3CzLPOyVq3wR+CUJaUGbEUgEddZhaIj&#10;9NZkRZ6fZh1g5RCk8p5er3olnyd8rZUMd1p7FZgpOeUW0onpXMUzm1+I2RqFqxs5pCH+IYtWNJaC&#10;jlBXIgi2weYDVNtIBA86HEloM9C6kSrVQNVM8nfVPNbCqVQLkePdSJP/f7DydnuPrKlKXnBmRUu/&#10;6IFIE3ZtFCsiPZ3zM7J6dPc4SJ6usdadxjZ+qQq2S5TuR0rVLjBJj5Pp6flJTsxL0hXF+SndCSZ7&#10;8Xbow3cFLYuXkiNFT0yK7Y0PvenBJAbzYJrqujEmCbheLQ2yrYi/N58up2cD+hszY6OxhejWI8aX&#10;LFbW15JuYW9UtDP2QWmihLIvUiapGdUYR0ipbJj0qlpUqg9PVY61jR6p0gQYkTXFH7EHgNjoH7H7&#10;LAf76KpSL4/O+d8S651HjxQZbBid28YCfgZgqKohcm9/IKmnJrK0gmpPDYPQT5J38rqh/3YjfLgX&#10;SKNDv5rWQbijQxvoSg7DjbMa8Pdn79GeOpq0nHU0iiX3vzYCFWfmh6Ven06Oj+PsJuH45KwgAV9r&#10;Vq81dtMugdphQovHyXSN9sEcrhqhfaatsYhRSSWspNgllwEPwjL0K4L2jlSLRTKjeXUi3NhHJyN4&#10;ZDX25dPuWaAbmjdQ29/CYWzF7F0P97bR08JiE0A3qcFfeB34pllPjTPspbhMXsvJ6mV7zv8AAAD/&#10;/wMAUEsDBBQABgAIAAAAIQDXmX475QAAABEBAAAPAAAAZHJzL2Rvd25yZXYueG1sTI9BT8MwDIXv&#10;SPyHyEjctmSDwtY1nQYIDjsgsU0ax7QJTUXiVE3WlX+Pd4KLJT/bz+8r1qN3bDB9bANKmE0FMIN1&#10;0C02Eg7718kCWEwKtXIBjYQfE2FdXl8VKtfhjB9m2KWGkQnGXEmwKXU557G2xqs4DZ1Bmn2F3qtE&#10;bd9w3aszmXvH50I8cK9apA9WdebZmvp7d/ISuk81uLf+WL3bA8ZGbJ667WClvL0ZX1ZUNitgyYzp&#10;7wIuDJQfSgpWhRPqyJyEbHlPQEnCZDa/y4DRylJcpIqkxWMGvCz4f5LyFwAA//8DAFBLAQItABQA&#10;BgAIAAAAIQC2gziS/gAAAOEBAAATAAAAAAAAAAAAAAAAAAAAAABbQ29udGVudF9UeXBlc10ueG1s&#10;UEsBAi0AFAAGAAgAAAAhADj9If/WAAAAlAEAAAsAAAAAAAAAAAAAAAAALwEAAF9yZWxzLy5yZWxz&#10;UEsBAi0AFAAGAAgAAAAhAOBXfQKPAgAAhQUAAA4AAAAAAAAAAAAAAAAALgIAAGRycy9lMm9Eb2Mu&#10;eG1sUEsBAi0AFAAGAAgAAAAhANeZfjvlAAAAEQEAAA8AAAAAAAAAAAAAAAAA6QQAAGRycy9kb3du&#10;cmV2LnhtbFBLBQYAAAAABAAEAPMAAAD7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B3A76B" wp14:editId="3A2A8445">
              <wp:simplePos x="0" y="0"/>
              <wp:positionH relativeFrom="column">
                <wp:posOffset>-977900</wp:posOffset>
              </wp:positionH>
              <wp:positionV relativeFrom="paragraph">
                <wp:posOffset>-784225</wp:posOffset>
              </wp:positionV>
              <wp:extent cx="4749800" cy="22860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749800" cy="228600"/>
                      </a:xfrm>
                      <a:prstGeom prst="rect">
                        <a:avLst/>
                      </a:prstGeom>
                      <a:solidFill>
                        <a:srgbClr val="29091B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svg="http://schemas.microsoft.com/office/drawing/2016/SVG/main" xmlns:a14="http://schemas.microsoft.com/office/drawing/2010/main" xmlns:pic="http://schemas.openxmlformats.org/drawingml/2006/picture" xmlns:a="http://schemas.openxmlformats.org/drawingml/2006/main">
          <w:pict w14:anchorId="1BEAB021">
            <v:rect id="Rectangle 1" style="position:absolute;margin-left:-77pt;margin-top:-61.75pt;width:374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29091b" stroked="f" strokeweight="1pt" w14:anchorId="25FF910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3t0lQIAAIUFAAAOAAAAZHJzL2Uyb0RvYy54bWysVEtv2zAMvg/YfxB0X+0Y6SNBnCJL0WFA&#10;0RZth54VWYoNyKImKXGyXz9Kst3Hih2G5aBQJvmR/ERycXloFdkL6xrQJZ2c5JQIzaFq9LakP56u&#10;v1xQ4jzTFVOgRUmPwtHL5edPi87MRQE1qEpYgiDazTtT0tp7M88yx2vRMncCRmhUSrAt83i126yy&#10;rEP0VmVFnp9lHdjKWODCOfx6lZR0GfGlFNzfSemEJ6qkmJuPp43nJpzZcsHmW8tM3fA+DfYPWbSs&#10;0Rh0hLpinpGdbf6AahtuwYH0JxzaDKRsuIg1YDWT/F01jzUzItaC5Dgz0uT+Hyy/3d9b0lT4dpRo&#10;1uITPSBpTG+VIJNAT2fcHK0ezb3tbw7FUOtB2jb8YxXkECk9jpSKgyccP07Pp7OLHJnnqCuKizOU&#10;ESZ78TbW+W8CWhKEklqMHplk+xvnk+lgEoI5UE113SgVL3a7WStL9gyft5jls8nXHv2NmdLBWENw&#10;S4jhSxYqS7VEyR+VCHZKPwiJlGD2RcwkNqMY4zDOhfaTpKpZJVL40xx/Q/TQvsEjVhoBA7LE+CN2&#10;DzBYJpABO2XZ2wdXEXt5dM7/llhyHj1iZNB+dG4bDfYjAIVV9ZGT/UBSoiawtIHqiA1jIU2SM/y6&#10;wXe7Yc7fM4ujg0+N68Df4SEVdCWFXqKkBvvro+/BHjsatZR0OIoldT93zApK1HeNvT6bTKdhduNl&#10;enpe4MW+1mxea/SuXQO2A/YzZhfFYO/VIEoL7TNujVWIiiqmOcYuKfd2uKx9WhG4d7hYraIZzqth&#10;/kY/Gh7AA6uhL58Oz8yavnk9tv0tDGPL5u96ONkGTw2rnQfZxAZ/4bXnG2c9Nk6/l8IyeX2PVi/b&#10;c/kbAAD//wMAUEsDBBQABgAIAAAAIQDE8lPx5QAAABIBAAAPAAAAZHJzL2Rvd25yZXYueG1sTE9N&#10;T8MwDL0j8R8iI3Hb0m4rbF3TaUDhMnHoBhLHrPHaiiapkmwr/x73BBfLfrbfR7YZdMcu6HxrjYB4&#10;GgFDU1nVmlrAx+F1sgTmgzRKdtaggB/0sMlvbzKZKns1JV72oWZEYnwqBTQh9CnnvmpQSz+1PRra&#10;nazTMtDoaq6cvBK57vgsih64lq0hhUb2+Nxg9b0/awGr4m33jp+7euGK+FBuT+VXMX8S4v5ueFlT&#10;2a6BBRzC3weMGcg/5GTsaM9GedYJmMTJghKFsZvNE2B0k6xG6EjQ8jEBnmf8f5T8FwAA//8DAFBL&#10;AQItABQABgAIAAAAIQC2gziS/gAAAOEBAAATAAAAAAAAAAAAAAAAAAAAAABbQ29udGVudF9UeXBl&#10;c10ueG1sUEsBAi0AFAAGAAgAAAAhADj9If/WAAAAlAEAAAsAAAAAAAAAAAAAAAAALwEAAF9yZWxz&#10;Ly5yZWxzUEsBAi0AFAAGAAgAAAAhAP0ve3SVAgAAhQUAAA4AAAAAAAAAAAAAAAAALgIAAGRycy9l&#10;Mm9Eb2MueG1sUEsBAi0AFAAGAAgAAAAhAMTyU/HlAAAAEgEAAA8AAAAAAAAAAAAAAAAA7wQAAGRy&#10;cy9kb3ducmV2LnhtbFBLBQYAAAAABAAEAPMAAAABBgAAAAA=&#10;"/>
          </w:pict>
        </mc:Fallback>
      </mc:AlternateContent>
    </w:r>
    <w:r>
      <w:rPr>
        <w:noProof/>
      </w:rPr>
      <w:drawing>
        <wp:inline distT="0" distB="0" distL="0" distR="0" wp14:anchorId="0C212116" wp14:editId="6DFF108C">
          <wp:extent cx="2628900" cy="318221"/>
          <wp:effectExtent l="0" t="0" r="0" b="0"/>
          <wp:docPr id="6" name="Graphic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phic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22953" cy="3901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D3F2B"/>
    <w:multiLevelType w:val="hybridMultilevel"/>
    <w:tmpl w:val="089E0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85707E"/>
    <w:multiLevelType w:val="multilevel"/>
    <w:tmpl w:val="D23E1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016882380">
    <w:abstractNumId w:val="1"/>
  </w:num>
  <w:num w:numId="2" w16cid:durableId="13096750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6F3"/>
    <w:rsid w:val="0000176B"/>
    <w:rsid w:val="0001024F"/>
    <w:rsid w:val="0001402B"/>
    <w:rsid w:val="000201F0"/>
    <w:rsid w:val="0004439A"/>
    <w:rsid w:val="0005254C"/>
    <w:rsid w:val="0006181A"/>
    <w:rsid w:val="000629FD"/>
    <w:rsid w:val="00065DBA"/>
    <w:rsid w:val="000954D4"/>
    <w:rsid w:val="000B3799"/>
    <w:rsid w:val="000B3F36"/>
    <w:rsid w:val="000C68CB"/>
    <w:rsid w:val="000F1E01"/>
    <w:rsid w:val="00103988"/>
    <w:rsid w:val="00104AF4"/>
    <w:rsid w:val="00121C17"/>
    <w:rsid w:val="00131229"/>
    <w:rsid w:val="00135C07"/>
    <w:rsid w:val="00145B0D"/>
    <w:rsid w:val="00150D35"/>
    <w:rsid w:val="001529C0"/>
    <w:rsid w:val="001621E1"/>
    <w:rsid w:val="00167802"/>
    <w:rsid w:val="00170268"/>
    <w:rsid w:val="001A2254"/>
    <w:rsid w:val="001A7243"/>
    <w:rsid w:val="001B33AE"/>
    <w:rsid w:val="001C27CE"/>
    <w:rsid w:val="001C3042"/>
    <w:rsid w:val="001D04BF"/>
    <w:rsid w:val="001D7DDE"/>
    <w:rsid w:val="001E0229"/>
    <w:rsid w:val="001F1454"/>
    <w:rsid w:val="001F5B42"/>
    <w:rsid w:val="0020322A"/>
    <w:rsid w:val="002169A9"/>
    <w:rsid w:val="00234D46"/>
    <w:rsid w:val="00240FB5"/>
    <w:rsid w:val="0024724A"/>
    <w:rsid w:val="0029060E"/>
    <w:rsid w:val="0029732A"/>
    <w:rsid w:val="002A27BB"/>
    <w:rsid w:val="002B742C"/>
    <w:rsid w:val="002D2370"/>
    <w:rsid w:val="002D3EB4"/>
    <w:rsid w:val="002E1AA7"/>
    <w:rsid w:val="003302CE"/>
    <w:rsid w:val="0033301A"/>
    <w:rsid w:val="00333B06"/>
    <w:rsid w:val="00363078"/>
    <w:rsid w:val="003643BD"/>
    <w:rsid w:val="0036542F"/>
    <w:rsid w:val="00367ECE"/>
    <w:rsid w:val="00370168"/>
    <w:rsid w:val="003A1086"/>
    <w:rsid w:val="003C4D7A"/>
    <w:rsid w:val="003D2305"/>
    <w:rsid w:val="003F6DB8"/>
    <w:rsid w:val="004174BF"/>
    <w:rsid w:val="00431F39"/>
    <w:rsid w:val="00437E78"/>
    <w:rsid w:val="00441B1F"/>
    <w:rsid w:val="0044701A"/>
    <w:rsid w:val="0047745D"/>
    <w:rsid w:val="0048157D"/>
    <w:rsid w:val="004926F3"/>
    <w:rsid w:val="0049367A"/>
    <w:rsid w:val="004C0EEC"/>
    <w:rsid w:val="004E68A2"/>
    <w:rsid w:val="00502F10"/>
    <w:rsid w:val="00503CFA"/>
    <w:rsid w:val="0051161C"/>
    <w:rsid w:val="00512ABE"/>
    <w:rsid w:val="00534195"/>
    <w:rsid w:val="005356D7"/>
    <w:rsid w:val="00545CF0"/>
    <w:rsid w:val="00582E8E"/>
    <w:rsid w:val="005857AA"/>
    <w:rsid w:val="00593D05"/>
    <w:rsid w:val="005A44EC"/>
    <w:rsid w:val="005B01FC"/>
    <w:rsid w:val="005C401A"/>
    <w:rsid w:val="005D6F3A"/>
    <w:rsid w:val="00623754"/>
    <w:rsid w:val="00643920"/>
    <w:rsid w:val="006802EC"/>
    <w:rsid w:val="006917B1"/>
    <w:rsid w:val="00693A5D"/>
    <w:rsid w:val="006B134E"/>
    <w:rsid w:val="006E75D4"/>
    <w:rsid w:val="00701ECC"/>
    <w:rsid w:val="00702915"/>
    <w:rsid w:val="0070521A"/>
    <w:rsid w:val="00735770"/>
    <w:rsid w:val="0074343A"/>
    <w:rsid w:val="00767920"/>
    <w:rsid w:val="00796D0F"/>
    <w:rsid w:val="007A1025"/>
    <w:rsid w:val="007D70DE"/>
    <w:rsid w:val="007E4493"/>
    <w:rsid w:val="008068C0"/>
    <w:rsid w:val="00807BF0"/>
    <w:rsid w:val="00814134"/>
    <w:rsid w:val="00835EFB"/>
    <w:rsid w:val="008607FA"/>
    <w:rsid w:val="008656BD"/>
    <w:rsid w:val="008762A1"/>
    <w:rsid w:val="008971FE"/>
    <w:rsid w:val="008C64B7"/>
    <w:rsid w:val="008D42C0"/>
    <w:rsid w:val="008E0711"/>
    <w:rsid w:val="008E0F97"/>
    <w:rsid w:val="008E61D1"/>
    <w:rsid w:val="008F00F4"/>
    <w:rsid w:val="008F6E91"/>
    <w:rsid w:val="0090289D"/>
    <w:rsid w:val="009133B3"/>
    <w:rsid w:val="00923DE6"/>
    <w:rsid w:val="00925CC2"/>
    <w:rsid w:val="009520B7"/>
    <w:rsid w:val="00954A06"/>
    <w:rsid w:val="009727CB"/>
    <w:rsid w:val="00973382"/>
    <w:rsid w:val="00995B85"/>
    <w:rsid w:val="009A2CFB"/>
    <w:rsid w:val="009A6DC6"/>
    <w:rsid w:val="009C4160"/>
    <w:rsid w:val="00A66A85"/>
    <w:rsid w:val="00A76737"/>
    <w:rsid w:val="00A826DD"/>
    <w:rsid w:val="00A84300"/>
    <w:rsid w:val="00AB47F0"/>
    <w:rsid w:val="00AD44EF"/>
    <w:rsid w:val="00AE46B2"/>
    <w:rsid w:val="00B0525C"/>
    <w:rsid w:val="00B143DC"/>
    <w:rsid w:val="00B257B3"/>
    <w:rsid w:val="00B262C8"/>
    <w:rsid w:val="00B508A4"/>
    <w:rsid w:val="00B55DB1"/>
    <w:rsid w:val="00B56709"/>
    <w:rsid w:val="00B57A53"/>
    <w:rsid w:val="00B809A4"/>
    <w:rsid w:val="00B831C3"/>
    <w:rsid w:val="00B838BD"/>
    <w:rsid w:val="00B91C78"/>
    <w:rsid w:val="00BA43A3"/>
    <w:rsid w:val="00BA62B4"/>
    <w:rsid w:val="00BB6A6D"/>
    <w:rsid w:val="00BC1A34"/>
    <w:rsid w:val="00BC6D59"/>
    <w:rsid w:val="00BF2F34"/>
    <w:rsid w:val="00BF4D66"/>
    <w:rsid w:val="00C4569A"/>
    <w:rsid w:val="00C510E9"/>
    <w:rsid w:val="00C6617C"/>
    <w:rsid w:val="00C71650"/>
    <w:rsid w:val="00C74C7C"/>
    <w:rsid w:val="00C77142"/>
    <w:rsid w:val="00C92443"/>
    <w:rsid w:val="00CB3F92"/>
    <w:rsid w:val="00CE47C0"/>
    <w:rsid w:val="00D31F07"/>
    <w:rsid w:val="00D464C3"/>
    <w:rsid w:val="00D52C4B"/>
    <w:rsid w:val="00D80538"/>
    <w:rsid w:val="00DA57B8"/>
    <w:rsid w:val="00DB0546"/>
    <w:rsid w:val="00DE581A"/>
    <w:rsid w:val="00DE582C"/>
    <w:rsid w:val="00E0212B"/>
    <w:rsid w:val="00E10290"/>
    <w:rsid w:val="00E50EC6"/>
    <w:rsid w:val="00E72671"/>
    <w:rsid w:val="00E80029"/>
    <w:rsid w:val="00E95C7F"/>
    <w:rsid w:val="00E960DD"/>
    <w:rsid w:val="00EA39E5"/>
    <w:rsid w:val="00ED4E6B"/>
    <w:rsid w:val="00ED6ABC"/>
    <w:rsid w:val="00F01873"/>
    <w:rsid w:val="00F32042"/>
    <w:rsid w:val="00F67941"/>
    <w:rsid w:val="00F816A4"/>
    <w:rsid w:val="00F9773E"/>
    <w:rsid w:val="00FA42CC"/>
    <w:rsid w:val="00FC144E"/>
    <w:rsid w:val="640F7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F520ED"/>
  <w15:chartTrackingRefBased/>
  <w15:docId w15:val="{801BFE8E-94D0-D74C-BEA7-E0DABBD89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55DB1"/>
    <w:pPr>
      <w:spacing w:before="100" w:beforeAutospacing="1" w:after="100" w:afterAutospacing="1"/>
      <w:outlineLvl w:val="0"/>
    </w:pPr>
    <w:rPr>
      <w:rFonts w:ascii="Calibri" w:eastAsiaTheme="minorHAnsi" w:hAnsi="Calibri" w:cs="Calibri"/>
      <w:b/>
      <w:bCs/>
      <w:kern w:val="36"/>
      <w:sz w:val="48"/>
      <w:szCs w:val="4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23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2305"/>
  </w:style>
  <w:style w:type="paragraph" w:styleId="Footer">
    <w:name w:val="footer"/>
    <w:basedOn w:val="Normal"/>
    <w:link w:val="FooterChar"/>
    <w:uiPriority w:val="99"/>
    <w:unhideWhenUsed/>
    <w:rsid w:val="003D23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2305"/>
  </w:style>
  <w:style w:type="paragraph" w:customStyle="1" w:styleId="PAParaText">
    <w:name w:val="PA_ParaText"/>
    <w:basedOn w:val="Normal"/>
    <w:rsid w:val="0070521A"/>
    <w:pPr>
      <w:spacing w:after="120"/>
      <w:jc w:val="both"/>
    </w:pPr>
    <w:rPr>
      <w:rFonts w:ascii="Arial" w:eastAsia="SimSun" w:hAnsi="Arial" w:cs="Times New Roman"/>
      <w:sz w:val="20"/>
      <w:szCs w:val="20"/>
      <w:lang w:eastAsia="zh-CN"/>
    </w:rPr>
  </w:style>
  <w:style w:type="paragraph" w:customStyle="1" w:styleId="PACellText">
    <w:name w:val="PA_CellText"/>
    <w:basedOn w:val="PAParaText"/>
    <w:rsid w:val="0070521A"/>
    <w:pPr>
      <w:spacing w:after="0"/>
      <w:jc w:val="left"/>
    </w:pPr>
  </w:style>
  <w:style w:type="character" w:styleId="EndnoteReference">
    <w:name w:val="endnote reference"/>
    <w:basedOn w:val="DefaultParagraphFont"/>
    <w:uiPriority w:val="99"/>
    <w:semiHidden/>
    <w:unhideWhenUsed/>
    <w:rsid w:val="0070521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835EF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5EF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402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02B"/>
    <w:rPr>
      <w:rFonts w:ascii="Times New Roman" w:hAnsi="Times New Roman" w:cs="Times New Roman"/>
      <w:sz w:val="18"/>
      <w:szCs w:val="18"/>
    </w:rPr>
  </w:style>
  <w:style w:type="paragraph" w:customStyle="1" w:styleId="xmsonormal">
    <w:name w:val="x_msonormal"/>
    <w:basedOn w:val="Normal"/>
    <w:rsid w:val="00170268"/>
    <w:rPr>
      <w:rFonts w:ascii="Calibri" w:eastAsiaTheme="minorHAnsi" w:hAnsi="Calibri" w:cs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437E7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US"/>
    </w:rPr>
  </w:style>
  <w:style w:type="paragraph" w:styleId="ListParagraph">
    <w:name w:val="List Paragraph"/>
    <w:basedOn w:val="Normal"/>
    <w:uiPriority w:val="34"/>
    <w:qFormat/>
    <w:rsid w:val="00C510E9"/>
    <w:pPr>
      <w:spacing w:after="160" w:line="259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B55DB1"/>
    <w:rPr>
      <w:rFonts w:ascii="Calibri" w:eastAsiaTheme="minorHAnsi" w:hAnsi="Calibri" w:cs="Calibri"/>
      <w:b/>
      <w:bCs/>
      <w:kern w:val="36"/>
      <w:sz w:val="48"/>
      <w:szCs w:val="48"/>
      <w:lang w:eastAsia="en-US"/>
    </w:rPr>
  </w:style>
  <w:style w:type="paragraph" w:customStyle="1" w:styleId="xxmsonormal">
    <w:name w:val="x_xmsonormal"/>
    <w:basedOn w:val="Normal"/>
    <w:rsid w:val="00121C1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US"/>
    </w:rPr>
  </w:style>
  <w:style w:type="character" w:customStyle="1" w:styleId="xxmsofootnotereference">
    <w:name w:val="x_xmsofootnotereference"/>
    <w:basedOn w:val="DefaultParagraphFont"/>
    <w:rsid w:val="00121C17"/>
  </w:style>
  <w:style w:type="character" w:customStyle="1" w:styleId="xelementtoproof">
    <w:name w:val="x_elementtoproof"/>
    <w:basedOn w:val="DefaultParagraphFont"/>
    <w:rsid w:val="00796D0F"/>
  </w:style>
  <w:style w:type="character" w:customStyle="1" w:styleId="normaltextrun">
    <w:name w:val="normaltextrun"/>
    <w:basedOn w:val="DefaultParagraphFont"/>
    <w:rsid w:val="00534195"/>
  </w:style>
  <w:style w:type="character" w:styleId="FollowedHyperlink">
    <w:name w:val="FollowedHyperlink"/>
    <w:basedOn w:val="DefaultParagraphFont"/>
    <w:uiPriority w:val="99"/>
    <w:semiHidden/>
    <w:unhideWhenUsed/>
    <w:rsid w:val="0053419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5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1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urepolicy.org/event/black-leaders-oppose-biden-abortion-push-on-low-income-blacks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edia@curepolicy.org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media@curepolicy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%20CUREpolicy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Blake Johnson</cp:lastModifiedBy>
  <cp:revision>2</cp:revision>
  <cp:lastPrinted>2022-06-23T16:49:00Z</cp:lastPrinted>
  <dcterms:created xsi:type="dcterms:W3CDTF">2022-08-01T20:09:00Z</dcterms:created>
  <dcterms:modified xsi:type="dcterms:W3CDTF">2022-08-01T20:09:00Z</dcterms:modified>
</cp:coreProperties>
</file>